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F73E" w14:textId="52F707DA" w:rsidR="00DD0C8B" w:rsidRDefault="00DD0C8B" w:rsidP="00DD0C8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On Importer/Exporter Letterhead</w:t>
      </w:r>
    </w:p>
    <w:p w14:paraId="67A57E9C" w14:textId="77777777" w:rsidR="00DD0C8B" w:rsidRDefault="00DD0C8B" w:rsidP="00DD0C8B">
      <w:pPr>
        <w:pStyle w:val="Default"/>
        <w:jc w:val="center"/>
        <w:rPr>
          <w:color w:val="auto"/>
          <w:sz w:val="28"/>
          <w:szCs w:val="28"/>
        </w:rPr>
      </w:pPr>
    </w:p>
    <w:p w14:paraId="1ED0B88D" w14:textId="69F52696" w:rsidR="00DD0C8B" w:rsidRDefault="00DD0C8B" w:rsidP="00DD0C8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Authority for a Customs Clearance Agent</w:t>
      </w:r>
    </w:p>
    <w:p w14:paraId="4844C773" w14:textId="40964A08" w:rsidR="00DD0C8B" w:rsidRDefault="00DD0C8B" w:rsidP="00DD0C8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to act as a Direct representative</w:t>
      </w:r>
    </w:p>
    <w:p w14:paraId="60A2E0F5" w14:textId="77777777" w:rsidR="00DD0C8B" w:rsidRDefault="00DD0C8B" w:rsidP="00DD0C8B">
      <w:pPr>
        <w:pStyle w:val="Default"/>
        <w:jc w:val="center"/>
        <w:rPr>
          <w:color w:val="auto"/>
          <w:sz w:val="22"/>
          <w:szCs w:val="22"/>
        </w:rPr>
      </w:pPr>
    </w:p>
    <w:p w14:paraId="11A45288" w14:textId="639CFEDA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I, …………………………………………………………………… </w:t>
      </w:r>
      <w:proofErr w:type="gramStart"/>
      <w:r>
        <w:rPr>
          <w:color w:val="auto"/>
          <w:sz w:val="22"/>
          <w:szCs w:val="22"/>
        </w:rPr>
        <w:t>( i</w:t>
      </w:r>
      <w:proofErr w:type="gramEnd"/>
      <w:r>
        <w:rPr>
          <w:color w:val="auto"/>
          <w:sz w:val="22"/>
          <w:szCs w:val="22"/>
        </w:rPr>
        <w:t xml:space="preserve"> ) </w:t>
      </w:r>
    </w:p>
    <w:p w14:paraId="18E9E7F6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</w:p>
    <w:p w14:paraId="67FEF762" w14:textId="60747805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Having authority to sign on behalf of </w:t>
      </w:r>
    </w:p>
    <w:p w14:paraId="6F2D45BC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</w:p>
    <w:p w14:paraId="3B654B7C" w14:textId="36D9290B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(name)…………………………………………………….</w:t>
      </w:r>
      <w:proofErr w:type="gramStart"/>
      <w:r>
        <w:rPr>
          <w:color w:val="auto"/>
          <w:sz w:val="22"/>
          <w:szCs w:val="22"/>
        </w:rPr>
        <w:t>….(</w:t>
      </w:r>
      <w:proofErr w:type="gramEnd"/>
      <w:r>
        <w:rPr>
          <w:color w:val="auto"/>
          <w:sz w:val="22"/>
          <w:szCs w:val="22"/>
        </w:rPr>
        <w:t xml:space="preserve">EORI no.)……………….………………................( ii ) </w:t>
      </w:r>
    </w:p>
    <w:p w14:paraId="44086CA1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</w:p>
    <w:p w14:paraId="380DA891" w14:textId="123C29F8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Hereby </w:t>
      </w:r>
      <w:proofErr w:type="gramStart"/>
      <w:r>
        <w:rPr>
          <w:color w:val="auto"/>
          <w:sz w:val="22"/>
          <w:szCs w:val="22"/>
        </w:rPr>
        <w:t>appoint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2922BB87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</w:p>
    <w:p w14:paraId="7F089851" w14:textId="243942AB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 (names) </w:t>
      </w:r>
      <w:r>
        <w:rPr>
          <w:b/>
          <w:bCs/>
          <w:color w:val="auto"/>
          <w:sz w:val="22"/>
          <w:szCs w:val="22"/>
        </w:rPr>
        <w:t xml:space="preserve">Intercargo Ltd </w:t>
      </w:r>
      <w:r>
        <w:rPr>
          <w:color w:val="auto"/>
          <w:sz w:val="22"/>
          <w:szCs w:val="22"/>
        </w:rPr>
        <w:t xml:space="preserve">(EORI no.) </w:t>
      </w:r>
      <w:r>
        <w:rPr>
          <w:b/>
          <w:bCs/>
          <w:color w:val="auto"/>
          <w:sz w:val="22"/>
          <w:szCs w:val="22"/>
        </w:rPr>
        <w:t xml:space="preserve">GB935016833000 </w:t>
      </w:r>
      <w:proofErr w:type="gramStart"/>
      <w:r>
        <w:rPr>
          <w:color w:val="auto"/>
          <w:sz w:val="22"/>
          <w:szCs w:val="22"/>
        </w:rPr>
        <w:t>( iii</w:t>
      </w:r>
      <w:proofErr w:type="gramEnd"/>
      <w:r>
        <w:rPr>
          <w:color w:val="auto"/>
          <w:sz w:val="22"/>
          <w:szCs w:val="22"/>
        </w:rPr>
        <w:t xml:space="preserve"> ) </w:t>
      </w:r>
    </w:p>
    <w:p w14:paraId="43BF66C6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</w:p>
    <w:p w14:paraId="2A39BACA" w14:textId="12CD8BB9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act on behalf of the firm named at A above in the capacity of a </w:t>
      </w:r>
      <w:r>
        <w:rPr>
          <w:b/>
          <w:bCs/>
          <w:color w:val="auto"/>
          <w:sz w:val="22"/>
          <w:szCs w:val="22"/>
        </w:rPr>
        <w:t xml:space="preserve">Direct Representative </w:t>
      </w:r>
      <w:r>
        <w:rPr>
          <w:color w:val="auto"/>
          <w:sz w:val="22"/>
          <w:szCs w:val="22"/>
        </w:rPr>
        <w:t xml:space="preserve">in accordance with Articles 18 and 19 of Regulation (EU) No. 952/2013. This authorisation is applicable to all consignments arriving or departing from the UK. </w:t>
      </w:r>
    </w:p>
    <w:p w14:paraId="7275E396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</w:p>
    <w:p w14:paraId="03BF9E92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This Appointment applies with effect from the date of signature until revoked by the firm named at A above. </w:t>
      </w:r>
    </w:p>
    <w:p w14:paraId="6932E994" w14:textId="2FA8F837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entity A named above authorises the customs agent named at B to delegate customs clearance to sub agents as a </w:t>
      </w:r>
      <w:r>
        <w:rPr>
          <w:b/>
          <w:bCs/>
          <w:color w:val="auto"/>
          <w:sz w:val="22"/>
          <w:szCs w:val="22"/>
        </w:rPr>
        <w:t xml:space="preserve">Direct Representative </w:t>
      </w:r>
      <w:r>
        <w:rPr>
          <w:color w:val="auto"/>
          <w:sz w:val="22"/>
          <w:szCs w:val="22"/>
        </w:rPr>
        <w:t xml:space="preserve">of the declarant in all dealings with HMRC where circumstances necessitate. </w:t>
      </w:r>
    </w:p>
    <w:p w14:paraId="0047203D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</w:p>
    <w:p w14:paraId="6137C8DA" w14:textId="43AC77DC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entity named in A authorises their representative, the customs agent names at B, to declare goods to HMRC </w:t>
      </w:r>
      <w:proofErr w:type="gramStart"/>
      <w:r>
        <w:rPr>
          <w:color w:val="auto"/>
          <w:sz w:val="22"/>
          <w:szCs w:val="22"/>
        </w:rPr>
        <w:t>using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4A7F1980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</w:p>
    <w:p w14:paraId="3421373A" w14:textId="09021EEB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Deferment Approval Number </w:t>
      </w:r>
      <w:r>
        <w:rPr>
          <w:i/>
          <w:iCs/>
          <w:color w:val="auto"/>
          <w:sz w:val="18"/>
          <w:szCs w:val="18"/>
        </w:rPr>
        <w:t xml:space="preserve">(if </w:t>
      </w:r>
      <w:proofErr w:type="gramStart"/>
      <w:r>
        <w:rPr>
          <w:i/>
          <w:iCs/>
          <w:color w:val="auto"/>
          <w:sz w:val="18"/>
          <w:szCs w:val="18"/>
        </w:rPr>
        <w:t xml:space="preserve">applicable) </w:t>
      </w:r>
      <w:r>
        <w:rPr>
          <w:color w:val="auto"/>
          <w:sz w:val="22"/>
          <w:szCs w:val="22"/>
        </w:rPr>
        <w:t>:…</w:t>
      </w:r>
      <w:proofErr w:type="gramEnd"/>
      <w:r>
        <w:rPr>
          <w:color w:val="auto"/>
          <w:sz w:val="22"/>
          <w:szCs w:val="22"/>
        </w:rPr>
        <w:t xml:space="preserve">…………………………… </w:t>
      </w:r>
    </w:p>
    <w:p w14:paraId="3168C190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</w:p>
    <w:p w14:paraId="7950725A" w14:textId="1CFE79F9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VAT </w:t>
      </w:r>
      <w:proofErr w:type="gramStart"/>
      <w:r>
        <w:rPr>
          <w:b/>
          <w:bCs/>
          <w:color w:val="auto"/>
          <w:sz w:val="22"/>
          <w:szCs w:val="22"/>
        </w:rPr>
        <w:t xml:space="preserve">Number </w:t>
      </w:r>
      <w:r>
        <w:rPr>
          <w:color w:val="auto"/>
          <w:sz w:val="22"/>
          <w:szCs w:val="22"/>
        </w:rPr>
        <w:t>:</w:t>
      </w:r>
      <w:proofErr w:type="gramEnd"/>
      <w:r>
        <w:rPr>
          <w:color w:val="auto"/>
          <w:sz w:val="22"/>
          <w:szCs w:val="22"/>
        </w:rPr>
        <w:t xml:space="preserve"> ………………………………… </w:t>
      </w:r>
    </w:p>
    <w:p w14:paraId="321B5A8F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</w:p>
    <w:p w14:paraId="1E3FCF13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Note: </w:t>
      </w:r>
    </w:p>
    <w:p w14:paraId="10F7C06E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accordance with the Union Customs Code, a Direct Representative acts in the name of and on behalf of another person. In relation to import/export declarations, the importer/exporter will be liable for any customs debt arising from the declaration. </w:t>
      </w:r>
    </w:p>
    <w:p w14:paraId="0B9DFC1A" w14:textId="1E551BC3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hereby acknowledge that there will be costs associated with every customs entry. </w:t>
      </w:r>
    </w:p>
    <w:p w14:paraId="4216C043" w14:textId="77777777" w:rsidR="002F063B" w:rsidRDefault="002F063B" w:rsidP="00DD0C8B">
      <w:pPr>
        <w:pStyle w:val="Default"/>
        <w:rPr>
          <w:color w:val="auto"/>
          <w:sz w:val="22"/>
          <w:szCs w:val="22"/>
        </w:rPr>
      </w:pPr>
    </w:p>
    <w:p w14:paraId="2FA72356" w14:textId="4D048054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Original Signature: …………………………………</w:t>
      </w:r>
      <w:proofErr w:type="gramStart"/>
      <w:r>
        <w:rPr>
          <w:color w:val="auto"/>
          <w:sz w:val="22"/>
          <w:szCs w:val="22"/>
        </w:rPr>
        <w:t>…..</w:t>
      </w:r>
      <w:proofErr w:type="gramEnd"/>
      <w:r>
        <w:rPr>
          <w:color w:val="auto"/>
          <w:sz w:val="22"/>
          <w:szCs w:val="22"/>
        </w:rPr>
        <w:t xml:space="preserve"> </w:t>
      </w:r>
      <w:r w:rsidR="002F063B">
        <w:rPr>
          <w:color w:val="auto"/>
          <w:sz w:val="22"/>
          <w:szCs w:val="22"/>
        </w:rPr>
        <w:t xml:space="preserve">                                      </w:t>
      </w:r>
      <w:r>
        <w:rPr>
          <w:color w:val="auto"/>
          <w:sz w:val="22"/>
          <w:szCs w:val="22"/>
        </w:rPr>
        <w:t>Position: ……………………………………</w:t>
      </w:r>
      <w:proofErr w:type="gramStart"/>
      <w:r>
        <w:rPr>
          <w:color w:val="auto"/>
          <w:sz w:val="22"/>
          <w:szCs w:val="22"/>
        </w:rPr>
        <w:t>…..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40BBFF57" w14:textId="77777777" w:rsidR="002F063B" w:rsidRDefault="002F063B" w:rsidP="00DD0C8B">
      <w:pPr>
        <w:pStyle w:val="Default"/>
        <w:rPr>
          <w:color w:val="auto"/>
          <w:sz w:val="22"/>
          <w:szCs w:val="22"/>
        </w:rPr>
      </w:pPr>
    </w:p>
    <w:p w14:paraId="3A035B0E" w14:textId="073F8ADE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Dated: ……………………… </w:t>
      </w:r>
    </w:p>
    <w:p w14:paraId="2BBF2D75" w14:textId="77777777" w:rsidR="002F063B" w:rsidRDefault="002F063B" w:rsidP="00DD0C8B">
      <w:pPr>
        <w:pStyle w:val="Default"/>
        <w:rPr>
          <w:color w:val="auto"/>
          <w:sz w:val="22"/>
          <w:szCs w:val="22"/>
        </w:rPr>
      </w:pPr>
    </w:p>
    <w:p w14:paraId="2DC9067F" w14:textId="77777777" w:rsidR="00DD0C8B" w:rsidRDefault="00DD0C8B" w:rsidP="00DD0C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Notes: </w:t>
      </w:r>
    </w:p>
    <w:p w14:paraId="40218999" w14:textId="09B5E700" w:rsidR="00DD0C8B" w:rsidRPr="00DD0C8B" w:rsidRDefault="00DD0C8B" w:rsidP="007F41DF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DD0C8B">
        <w:rPr>
          <w:b/>
          <w:bCs/>
          <w:color w:val="auto"/>
          <w:sz w:val="22"/>
          <w:szCs w:val="22"/>
        </w:rPr>
        <w:t xml:space="preserve">i (i) Name of person signing, who must have authority to sign on behalf of the importer or exporter. </w:t>
      </w:r>
    </w:p>
    <w:p w14:paraId="61A88DB1" w14:textId="77777777" w:rsidR="00DD0C8B" w:rsidRDefault="00DD0C8B" w:rsidP="00DD0C8B">
      <w:pPr>
        <w:pStyle w:val="Default"/>
        <w:numPr>
          <w:ilvl w:val="0"/>
          <w:numId w:val="8"/>
        </w:numPr>
        <w:spacing w:after="3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 (ii) Legal name &amp; EORI Trader Identification No. of importer or exporter. </w:t>
      </w:r>
    </w:p>
    <w:p w14:paraId="1A50BAB6" w14:textId="77777777" w:rsidR="00DD0C8B" w:rsidRDefault="00DD0C8B" w:rsidP="00DD0C8B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iii (iii) Legal name &amp; EORI Trader Identification No. of representative or agent. </w:t>
      </w:r>
    </w:p>
    <w:p w14:paraId="7E1BD8F3" w14:textId="02BB1785" w:rsidR="007A0F0E" w:rsidRDefault="007A0F0E" w:rsidP="001B5246"/>
    <w:p w14:paraId="5E81E809" w14:textId="0D6673B3" w:rsidR="000F6FBC" w:rsidRPr="000F6FBC" w:rsidRDefault="000F6FBC" w:rsidP="000F6FBC"/>
    <w:p w14:paraId="2E7150A7" w14:textId="77777777" w:rsidR="000F6FBC" w:rsidRPr="000F6FBC" w:rsidRDefault="000F6FBC" w:rsidP="000F6FBC"/>
    <w:sectPr w:rsidR="000F6FBC" w:rsidRPr="000F6FBC" w:rsidSect="00313A9C">
      <w:headerReference w:type="default" r:id="rId11"/>
      <w:footerReference w:type="default" r:id="rId12"/>
      <w:pgSz w:w="12240" w:h="15840"/>
      <w:pgMar w:top="1440" w:right="1200" w:bottom="0" w:left="860" w:header="567" w:footer="283" w:gutter="0"/>
      <w:cols w:space="720" w:equalWidth="0">
        <w:col w:w="101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46DE9" w14:textId="77777777" w:rsidR="0045543F" w:rsidRDefault="0045543F" w:rsidP="003B2D76">
      <w:pPr>
        <w:spacing w:after="0" w:line="240" w:lineRule="auto"/>
      </w:pPr>
      <w:r>
        <w:separator/>
      </w:r>
    </w:p>
  </w:endnote>
  <w:endnote w:type="continuationSeparator" w:id="0">
    <w:p w14:paraId="239C18CA" w14:textId="77777777" w:rsidR="0045543F" w:rsidRDefault="0045543F" w:rsidP="003B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F62A" w14:textId="31D050A2" w:rsidR="004B18DB" w:rsidRPr="004B18DB" w:rsidRDefault="004B18DB" w:rsidP="00DF52BA">
    <w:pPr>
      <w:pStyle w:val="Footer"/>
      <w:jc w:val="center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97831" w14:textId="77777777" w:rsidR="0045543F" w:rsidRDefault="0045543F" w:rsidP="003B2D76">
      <w:pPr>
        <w:spacing w:after="0" w:line="240" w:lineRule="auto"/>
      </w:pPr>
      <w:r>
        <w:separator/>
      </w:r>
    </w:p>
  </w:footnote>
  <w:footnote w:type="continuationSeparator" w:id="0">
    <w:p w14:paraId="7CD528F4" w14:textId="77777777" w:rsidR="0045543F" w:rsidRDefault="0045543F" w:rsidP="003B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2FD5" w14:textId="5C4A54AF" w:rsidR="0085511D" w:rsidRPr="0085511D" w:rsidRDefault="0085511D" w:rsidP="0085511D">
    <w:pPr>
      <w:pStyle w:val="Footer"/>
      <w:jc w:val="right"/>
      <w:rPr>
        <w:noProof/>
        <w:color w:val="767171"/>
        <w:sz w:val="18"/>
        <w:szCs w:val="18"/>
      </w:rPr>
    </w:pPr>
    <w:r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BEB549"/>
    <w:multiLevelType w:val="hybridMultilevel"/>
    <w:tmpl w:val="76388D9A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F056F2"/>
    <w:multiLevelType w:val="hybridMultilevel"/>
    <w:tmpl w:val="FA2F796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A96FE2"/>
    <w:multiLevelType w:val="hybridMultilevel"/>
    <w:tmpl w:val="E13A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1F9E"/>
    <w:multiLevelType w:val="hybridMultilevel"/>
    <w:tmpl w:val="59E8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E328A"/>
    <w:multiLevelType w:val="hybridMultilevel"/>
    <w:tmpl w:val="58645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47DE0"/>
    <w:multiLevelType w:val="hybridMultilevel"/>
    <w:tmpl w:val="9B36FFDC"/>
    <w:lvl w:ilvl="0" w:tplc="960027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533DD"/>
    <w:multiLevelType w:val="hybridMultilevel"/>
    <w:tmpl w:val="540CD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22AD"/>
    <w:multiLevelType w:val="hybridMultilevel"/>
    <w:tmpl w:val="32E4A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8A"/>
    <w:rsid w:val="00011352"/>
    <w:rsid w:val="00020BE2"/>
    <w:rsid w:val="00057DA8"/>
    <w:rsid w:val="00065F7B"/>
    <w:rsid w:val="00076FC2"/>
    <w:rsid w:val="000B6569"/>
    <w:rsid w:val="000C1635"/>
    <w:rsid w:val="000F6FBC"/>
    <w:rsid w:val="00127E82"/>
    <w:rsid w:val="001650EA"/>
    <w:rsid w:val="00177A9C"/>
    <w:rsid w:val="0019746D"/>
    <w:rsid w:val="001A11A5"/>
    <w:rsid w:val="001B5246"/>
    <w:rsid w:val="001D2ECA"/>
    <w:rsid w:val="002A0F8A"/>
    <w:rsid w:val="002A4AF3"/>
    <w:rsid w:val="002F063B"/>
    <w:rsid w:val="002F79AD"/>
    <w:rsid w:val="00313A9C"/>
    <w:rsid w:val="00335EB2"/>
    <w:rsid w:val="0037072B"/>
    <w:rsid w:val="00372A52"/>
    <w:rsid w:val="003B2D76"/>
    <w:rsid w:val="003D0152"/>
    <w:rsid w:val="00432A56"/>
    <w:rsid w:val="004350ED"/>
    <w:rsid w:val="0045543F"/>
    <w:rsid w:val="0046665D"/>
    <w:rsid w:val="004B18DB"/>
    <w:rsid w:val="00521C2E"/>
    <w:rsid w:val="00537412"/>
    <w:rsid w:val="0055441A"/>
    <w:rsid w:val="005E2996"/>
    <w:rsid w:val="005F33D7"/>
    <w:rsid w:val="006051BB"/>
    <w:rsid w:val="0061717C"/>
    <w:rsid w:val="00647695"/>
    <w:rsid w:val="006837EF"/>
    <w:rsid w:val="0069384E"/>
    <w:rsid w:val="006B618A"/>
    <w:rsid w:val="006D3647"/>
    <w:rsid w:val="006F5471"/>
    <w:rsid w:val="00703E45"/>
    <w:rsid w:val="0071570B"/>
    <w:rsid w:val="0072192F"/>
    <w:rsid w:val="00761EFF"/>
    <w:rsid w:val="007909A8"/>
    <w:rsid w:val="007A0F0E"/>
    <w:rsid w:val="007A56C3"/>
    <w:rsid w:val="007B265A"/>
    <w:rsid w:val="007E1EB0"/>
    <w:rsid w:val="007F4FB2"/>
    <w:rsid w:val="008038A2"/>
    <w:rsid w:val="00826FB0"/>
    <w:rsid w:val="0085511D"/>
    <w:rsid w:val="00886103"/>
    <w:rsid w:val="0089246A"/>
    <w:rsid w:val="008A7E9B"/>
    <w:rsid w:val="008F7216"/>
    <w:rsid w:val="00914451"/>
    <w:rsid w:val="00942156"/>
    <w:rsid w:val="009636B3"/>
    <w:rsid w:val="009725A1"/>
    <w:rsid w:val="009850F2"/>
    <w:rsid w:val="0099753F"/>
    <w:rsid w:val="009A34A6"/>
    <w:rsid w:val="009B63D9"/>
    <w:rsid w:val="009E0B33"/>
    <w:rsid w:val="009F3E2A"/>
    <w:rsid w:val="009F5A79"/>
    <w:rsid w:val="00A104FA"/>
    <w:rsid w:val="00A268FE"/>
    <w:rsid w:val="00A273E3"/>
    <w:rsid w:val="00A31A77"/>
    <w:rsid w:val="00A5098D"/>
    <w:rsid w:val="00A51BBB"/>
    <w:rsid w:val="00A56024"/>
    <w:rsid w:val="00A564E9"/>
    <w:rsid w:val="00A70D76"/>
    <w:rsid w:val="00A77630"/>
    <w:rsid w:val="00A84531"/>
    <w:rsid w:val="00AB55B1"/>
    <w:rsid w:val="00B0393B"/>
    <w:rsid w:val="00B3313A"/>
    <w:rsid w:val="00BA7EC9"/>
    <w:rsid w:val="00C34A66"/>
    <w:rsid w:val="00C5424E"/>
    <w:rsid w:val="00C638D3"/>
    <w:rsid w:val="00D74915"/>
    <w:rsid w:val="00DA046D"/>
    <w:rsid w:val="00DA599E"/>
    <w:rsid w:val="00DD0C8B"/>
    <w:rsid w:val="00DF52BA"/>
    <w:rsid w:val="00E2746B"/>
    <w:rsid w:val="00E42C0B"/>
    <w:rsid w:val="00E46A43"/>
    <w:rsid w:val="00E66B5B"/>
    <w:rsid w:val="00E92265"/>
    <w:rsid w:val="00E94ED8"/>
    <w:rsid w:val="00E968DE"/>
    <w:rsid w:val="00EC6C67"/>
    <w:rsid w:val="00EE231F"/>
    <w:rsid w:val="00F05D5A"/>
    <w:rsid w:val="00FA2067"/>
    <w:rsid w:val="00FC4984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84BCE6"/>
  <w15:docId w15:val="{4502DFC8-BE3F-41A3-A10B-74946719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D76"/>
  </w:style>
  <w:style w:type="paragraph" w:styleId="Footer">
    <w:name w:val="footer"/>
    <w:basedOn w:val="Normal"/>
    <w:link w:val="FooterChar"/>
    <w:uiPriority w:val="99"/>
    <w:unhideWhenUsed/>
    <w:rsid w:val="003B2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D76"/>
  </w:style>
  <w:style w:type="paragraph" w:styleId="BalloonText">
    <w:name w:val="Balloon Text"/>
    <w:basedOn w:val="Normal"/>
    <w:link w:val="BalloonTextChar"/>
    <w:uiPriority w:val="99"/>
    <w:semiHidden/>
    <w:unhideWhenUsed/>
    <w:rsid w:val="003B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13A"/>
    <w:pPr>
      <w:ind w:left="720"/>
      <w:contextualSpacing/>
    </w:pPr>
  </w:style>
  <w:style w:type="character" w:styleId="Hyperlink">
    <w:name w:val="Hyperlink"/>
    <w:basedOn w:val="DefaultParagraphFont"/>
    <w:unhideWhenUsed/>
    <w:rsid w:val="008551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52BA"/>
    <w:rPr>
      <w:b/>
      <w:bCs/>
    </w:rPr>
  </w:style>
  <w:style w:type="paragraph" w:styleId="NoSpacing">
    <w:name w:val="No Spacing"/>
    <w:uiPriority w:val="1"/>
    <w:qFormat/>
    <w:rsid w:val="00057DA8"/>
    <w:pPr>
      <w:spacing w:after="0" w:line="240" w:lineRule="auto"/>
    </w:pPr>
    <w:rPr>
      <w:rFonts w:eastAsiaTheme="minorHAns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70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A20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9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5602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F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99753F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9753F"/>
    <w:rPr>
      <w:rFonts w:ascii="Arial Black" w:eastAsia="Times New Roman" w:hAnsi="Arial Black" w:cs="Times New Roman"/>
      <w:sz w:val="24"/>
      <w:szCs w:val="20"/>
      <w:lang w:val="en-GB"/>
    </w:rPr>
  </w:style>
  <w:style w:type="paragraph" w:customStyle="1" w:styleId="Default">
    <w:name w:val="Default"/>
    <w:rsid w:val="00DD0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CDF607931240B70708E5A1327FDE" ma:contentTypeVersion="12" ma:contentTypeDescription="Create a new document." ma:contentTypeScope="" ma:versionID="f26e2a825dbe5e2840199007444c1293">
  <xsd:schema xmlns:xsd="http://www.w3.org/2001/XMLSchema" xmlns:xs="http://www.w3.org/2001/XMLSchema" xmlns:p="http://schemas.microsoft.com/office/2006/metadata/properties" xmlns:ns2="5dd3e2c8-8219-4f7e-b448-23cd0b8096ee" xmlns:ns3="dabd9dcc-068d-42cf-b624-7464467cacab" targetNamespace="http://schemas.microsoft.com/office/2006/metadata/properties" ma:root="true" ma:fieldsID="0267a577c1d7e689d0a4cc3bc0ea4b78" ns2:_="" ns3:_="">
    <xsd:import namespace="5dd3e2c8-8219-4f7e-b448-23cd0b8096ee"/>
    <xsd:import namespace="dabd9dcc-068d-42cf-b624-7464467cac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3e2c8-8219-4f7e-b448-23cd0b8096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9dcc-068d-42cf-b624-7464467ca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425F9-4DAD-453B-B3E2-BFC59750C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3e2c8-8219-4f7e-b448-23cd0b8096ee"/>
    <ds:schemaRef ds:uri="dabd9dcc-068d-42cf-b624-7464467ca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AE6BF-D625-403F-A8BC-415FA9DFF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3989F-EA98-48F0-96D4-C71A84216D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5F573B-C8CF-4134-A7D5-69189B57B7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Dickel - Intercargo</dc:creator>
  <cp:keywords/>
  <dc:description/>
  <cp:lastModifiedBy>Ahmer Ahmed</cp:lastModifiedBy>
  <cp:revision>4</cp:revision>
  <cp:lastPrinted>2021-01-05T10:58:00Z</cp:lastPrinted>
  <dcterms:created xsi:type="dcterms:W3CDTF">2021-01-08T17:27:00Z</dcterms:created>
  <dcterms:modified xsi:type="dcterms:W3CDTF">2021-01-13T10:41:00Z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0x010100451BCDF607931240B70708E5A1327FDE</vt:lpwstr>
  </property>
  <property fmtid="{D5CDD505-2E9C-101B-9397-08002B2CF9AE}" pid="3" name="AuthorIds_UIVersion_6656">
    <vt:lpwstr>12</vt:lpwstr>
  </property>
</Properties>
</file>